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044C0" w14:textId="77777777" w:rsidR="00D33914" w:rsidRPr="00D33914" w:rsidRDefault="00D33914" w:rsidP="00D33914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Arial"/>
          <w:b/>
          <w:bCs/>
          <w:color w:val="273B47"/>
          <w:kern w:val="36"/>
          <w:sz w:val="54"/>
          <w:szCs w:val="54"/>
          <w:lang w:eastAsia="es-PE"/>
        </w:rPr>
      </w:pPr>
      <w:proofErr w:type="spellStart"/>
      <w:r w:rsidRPr="00D33914">
        <w:rPr>
          <w:rFonts w:ascii="cooper_hewittmedium" w:eastAsia="Times New Roman" w:hAnsi="cooper_hewittmedium" w:cs="Arial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D33914">
        <w:rPr>
          <w:rFonts w:ascii="cooper_hewittmedium" w:eastAsia="Times New Roman" w:hAnsi="cooper_hewittmedium" w:cs="Arial"/>
          <w:b/>
          <w:bCs/>
          <w:color w:val="273B47"/>
          <w:kern w:val="36"/>
          <w:sz w:val="54"/>
          <w:szCs w:val="54"/>
          <w:lang w:eastAsia="es-PE"/>
        </w:rPr>
        <w:t>Tips</w:t>
      </w:r>
      <w:proofErr w:type="spellEnd"/>
      <w:r w:rsidRPr="00D33914">
        <w:rPr>
          <w:rFonts w:ascii="cooper_hewittmedium" w:eastAsia="Times New Roman" w:hAnsi="cooper_hewittmedium" w:cs="Arial"/>
          <w:b/>
          <w:bCs/>
          <w:color w:val="273B47"/>
          <w:kern w:val="36"/>
          <w:sz w:val="54"/>
          <w:szCs w:val="54"/>
          <w:lang w:eastAsia="es-PE"/>
        </w:rPr>
        <w:t xml:space="preserve"> de seguridad para subir archivos en PHP</w:t>
      </w:r>
    </w:p>
    <w:p w14:paraId="5FBA5696" w14:textId="0C110D2D" w:rsidR="00D33914" w:rsidRPr="00D33914" w:rsidRDefault="00D33914" w:rsidP="00D33914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7"/>
          <w:szCs w:val="27"/>
          <w:lang w:eastAsia="es-PE"/>
        </w:rPr>
      </w:pPr>
      <w:r w:rsidRPr="00D33914">
        <w:rPr>
          <w:rFonts w:ascii="Arial" w:eastAsia="Times New Roman" w:hAnsi="Arial" w:cs="Arial"/>
          <w:noProof/>
          <w:color w:val="273B47"/>
          <w:sz w:val="27"/>
          <w:szCs w:val="27"/>
          <w:lang w:eastAsia="es-PE"/>
        </w:rPr>
        <w:drawing>
          <wp:inline distT="0" distB="0" distL="0" distR="0" wp14:anchorId="50D2B115" wp14:editId="623E535D">
            <wp:extent cx="385445" cy="385445"/>
            <wp:effectExtent l="0" t="0" r="0" b="0"/>
            <wp:docPr id="1" name="Imagen 1" descr="Curso de Introducción a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troducción a PH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proofErr w:type="spellStart"/>
        <w:r w:rsidRPr="00D33914">
          <w:rPr>
            <w:rFonts w:ascii="Arial" w:eastAsia="Times New Roman" w:hAnsi="Arial" w:cs="Arial"/>
            <w:b/>
            <w:bCs/>
            <w:color w:val="0791E6"/>
            <w:sz w:val="27"/>
            <w:szCs w:val="27"/>
            <w:lang w:eastAsia="es-PE"/>
          </w:rPr>
          <w:t>Hector</w:t>
        </w:r>
        <w:proofErr w:type="spellEnd"/>
        <w:r w:rsidRPr="00D33914">
          <w:rPr>
            <w:rFonts w:ascii="Arial" w:eastAsia="Times New Roman" w:hAnsi="Arial" w:cs="Arial"/>
            <w:b/>
            <w:bCs/>
            <w:color w:val="0791E6"/>
            <w:sz w:val="27"/>
            <w:szCs w:val="27"/>
            <w:lang w:eastAsia="es-PE"/>
          </w:rPr>
          <w:t xml:space="preserve"> </w:t>
        </w:r>
        <w:proofErr w:type="spellStart"/>
        <w:r w:rsidRPr="00D33914">
          <w:rPr>
            <w:rFonts w:ascii="Arial" w:eastAsia="Times New Roman" w:hAnsi="Arial" w:cs="Arial"/>
            <w:b/>
            <w:bCs/>
            <w:color w:val="0791E6"/>
            <w:sz w:val="27"/>
            <w:szCs w:val="27"/>
            <w:lang w:eastAsia="es-PE"/>
          </w:rPr>
          <w:t>Benitez</w:t>
        </w:r>
        <w:proofErr w:type="spellEnd"/>
      </w:hyperlink>
    </w:p>
    <w:p w14:paraId="0A98945C" w14:textId="77777777" w:rsidR="00D33914" w:rsidRPr="00D33914" w:rsidRDefault="00D33914" w:rsidP="00D33914">
      <w:pPr>
        <w:shd w:val="clear" w:color="auto" w:fill="F6F6F6"/>
        <w:spacing w:beforeAutospacing="1" w:after="0" w:afterAutospacing="1" w:line="240" w:lineRule="auto"/>
        <w:rPr>
          <w:rFonts w:ascii="Arial" w:eastAsia="Times New Roman" w:hAnsi="Arial" w:cs="Arial"/>
          <w:color w:val="273B47"/>
          <w:sz w:val="21"/>
          <w:szCs w:val="21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1"/>
          <w:szCs w:val="21"/>
          <w:lang w:eastAsia="es-PE"/>
        </w:rPr>
        <w:t>22 de Agosto de 2018</w:t>
      </w:r>
    </w:p>
    <w:p w14:paraId="1A803510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Cuando permites subir archivos a tu servidor, estas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exponiendote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a posibles ataques o hackeos, por eso es muy importante tratar de tener cuidado con la forma en la que almacenamos los archivos.</w:t>
      </w:r>
    </w:p>
    <w:p w14:paraId="43805DA9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Existen muchas formas de protegernos, pero aun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asi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,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aqui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te dejo algunos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tips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para que tengas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mas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tranquilidad a la hora de permitir que usuarios suban archivos a tus aplicaciones:</w:t>
      </w:r>
    </w:p>
    <w:p w14:paraId="2E95F4BD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De ser posible almacena los archivos en un servicio externo a tu aplicación como Amazon S3.</w:t>
      </w:r>
    </w:p>
    <w:p w14:paraId="49DAB00E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Un ataque muy común es tratar de subir un archivo que no es lo que nosotros esperamos, un atacante podría intentar subir un archivo PHP para que al mandarlo llamar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el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tenga acceso al servidor, pero si almacenamos los archivos en otro sitio él no tendrá acceso a nuestro servidor.</w:t>
      </w:r>
    </w:p>
    <w:p w14:paraId="65A0E82B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Cuida los permisos.</w:t>
      </w:r>
    </w:p>
    <w:p w14:paraId="68F7A6B7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Cuando subimos un archivo podemos usar la función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chmod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para cambiar los permisos e indicarle al sistema operativo que ese archivo no es ejecutable.</w:t>
      </w:r>
    </w:p>
    <w:p w14:paraId="7FC3A64C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Verifica el tipo de archivo que están subiendo.</w:t>
      </w:r>
    </w:p>
    <w:p w14:paraId="0FCFC06D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Podemos verificar la extensión del archivo, el mime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type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y lo encabezados para validar que el archivo es del tipo que estamos pidiendo.</w:t>
      </w:r>
    </w:p>
    <w:p w14:paraId="3015D12B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Limita el tamaño de los archivos permitidos</w:t>
      </w:r>
    </w:p>
    <w:p w14:paraId="5006219B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Dependiendo de tu aplicación,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tu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puedes saber qué tamaño de archivo es razonable, de ser así, limita el tamaño de la subida de archivos.</w:t>
      </w:r>
    </w:p>
    <w:p w14:paraId="16441FFC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 xml:space="preserve">Si tu aplicación usa </w:t>
      </w:r>
      <w:proofErr w:type="spellStart"/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login</w:t>
      </w:r>
      <w:proofErr w:type="spellEnd"/>
    </w:p>
    <w:p w14:paraId="4E8BD6DF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lastRenderedPageBreak/>
        <w:t>Solo permite que los usuarios registrados hagan la subida de archivos.</w:t>
      </w:r>
    </w:p>
    <w:p w14:paraId="65BEF80F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Genera un nombre de archivo aleatorio y añade la extensión previamente generada.</w:t>
      </w:r>
    </w:p>
    <w:p w14:paraId="6A3F497D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Muchas veces los atacantes trataran de esconder sus archivos,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tu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puedes cambiar el nombre de un archivo y poner otro que para ti sea claro que es un archivo subido por un usuario.</w:t>
      </w:r>
    </w:p>
    <w:p w14:paraId="18F32BC9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No confíes sólo en una validación por el lado del cliente, no es suficiente.</w:t>
      </w:r>
    </w:p>
    <w:p w14:paraId="43E37CA9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Lo ideal es implementar una seguridad tanto por el lado del cliente como por el lado del servidor. También podemos comenzar validaciones del lado del cliente usando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javascript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, sin duda son buenas, pero es relativamente sencillo sobrepasarse y enviar un archivo malicioso.</w:t>
      </w:r>
    </w:p>
    <w:p w14:paraId="0932338B" w14:textId="77777777" w:rsidR="00D33914" w:rsidRPr="00D33914" w:rsidRDefault="00D33914" w:rsidP="00D33914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</w:pPr>
      <w:r w:rsidRPr="00D33914">
        <w:rPr>
          <w:rFonts w:ascii="Arial" w:eastAsia="Times New Roman" w:hAnsi="Arial" w:cs="Arial"/>
          <w:b/>
          <w:bCs/>
          <w:color w:val="273B47"/>
          <w:sz w:val="33"/>
          <w:szCs w:val="33"/>
          <w:lang w:eastAsia="es-PE"/>
        </w:rPr>
        <w:t>No uses solo una medida de protección.</w:t>
      </w:r>
    </w:p>
    <w:p w14:paraId="65F00E4C" w14:textId="77777777" w:rsidR="00D33914" w:rsidRPr="00D33914" w:rsidRDefault="00D33914" w:rsidP="00D33914">
      <w:pPr>
        <w:spacing w:before="240" w:after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Combina todas las que te sean posibles para tener mayor seguridad en tu app.</w:t>
      </w:r>
    </w:p>
    <w:p w14:paraId="4561594B" w14:textId="77777777" w:rsidR="00D33914" w:rsidRPr="00D33914" w:rsidRDefault="00D33914" w:rsidP="00D33914">
      <w:pPr>
        <w:spacing w:before="240" w:line="384" w:lineRule="atLeast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Si conoces otro </w:t>
      </w:r>
      <w:proofErr w:type="spellStart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>tip</w:t>
      </w:r>
      <w:proofErr w:type="spellEnd"/>
      <w:r w:rsidRPr="00D33914">
        <w:rPr>
          <w:rFonts w:ascii="Arial" w:eastAsia="Times New Roman" w:hAnsi="Arial" w:cs="Arial"/>
          <w:color w:val="273B47"/>
          <w:sz w:val="24"/>
          <w:szCs w:val="24"/>
          <w:lang w:eastAsia="es-PE"/>
        </w:rPr>
        <w:t xml:space="preserve"> compártelo con todos en la sección de discusiones.</w:t>
      </w:r>
    </w:p>
    <w:p w14:paraId="3A32B544" w14:textId="77777777" w:rsidR="00B0255E" w:rsidRDefault="00B0255E">
      <w:bookmarkStart w:id="0" w:name="_GoBack"/>
      <w:bookmarkEnd w:id="0"/>
    </w:p>
    <w:sectPr w:rsidR="00B02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A6"/>
    <w:rsid w:val="006009A6"/>
    <w:rsid w:val="00B0255E"/>
    <w:rsid w:val="00D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65978D-8635-4CA6-B417-B88F6971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3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D33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91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D33914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33914"/>
    <w:rPr>
      <w:color w:val="0000FF"/>
      <w:u w:val="single"/>
    </w:rPr>
  </w:style>
  <w:style w:type="paragraph" w:customStyle="1" w:styleId="discussioninfo-time">
    <w:name w:val="discussioninfo-time"/>
    <w:basedOn w:val="Normal"/>
    <w:rsid w:val="00D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D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tzi.com/@hectorbenite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2019-09-28T06:04:00Z</dcterms:created>
  <dcterms:modified xsi:type="dcterms:W3CDTF">2019-09-28T06:04:00Z</dcterms:modified>
</cp:coreProperties>
</file>