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CFA16" w14:textId="6FB86D64" w:rsidR="00AA2DC9" w:rsidRPr="00AA2DC9" w:rsidRDefault="00AA2DC9" w:rsidP="00AA2DC9">
      <w:pPr>
        <w:shd w:val="clear" w:color="auto" w:fill="F6F6F6"/>
        <w:spacing w:after="0" w:line="240" w:lineRule="auto"/>
        <w:rPr>
          <w:rFonts w:ascii="Arial" w:eastAsia="Times New Roman" w:hAnsi="Arial" w:cs="Arial"/>
          <w:color w:val="273B47"/>
          <w:sz w:val="24"/>
          <w:szCs w:val="24"/>
          <w:lang w:eastAsia="es-PE"/>
        </w:rPr>
      </w:pPr>
      <w:r w:rsidRPr="00AA2DC9">
        <w:rPr>
          <w:rFonts w:ascii="Arial" w:eastAsia="Times New Roman" w:hAnsi="Arial" w:cs="Arial"/>
          <w:color w:val="273B47"/>
          <w:sz w:val="24"/>
          <w:szCs w:val="24"/>
          <w:lang w:eastAsia="es-PE"/>
        </w:rPr>
        <w:fldChar w:fldCharType="begin"/>
      </w:r>
      <w:r w:rsidRPr="00AA2DC9">
        <w:rPr>
          <w:rFonts w:ascii="Arial" w:eastAsia="Times New Roman" w:hAnsi="Arial" w:cs="Arial"/>
          <w:color w:val="273B47"/>
          <w:sz w:val="24"/>
          <w:szCs w:val="24"/>
          <w:lang w:eastAsia="es-PE"/>
        </w:rPr>
        <w:instrText xml:space="preserve"> HYPERLINK "https://platzi.com/clases/forense/" </w:instrText>
      </w:r>
      <w:r w:rsidRPr="00AA2DC9">
        <w:rPr>
          <w:rFonts w:ascii="Arial" w:eastAsia="Times New Roman" w:hAnsi="Arial" w:cs="Arial"/>
          <w:color w:val="273B47"/>
          <w:sz w:val="24"/>
          <w:szCs w:val="24"/>
          <w:lang w:eastAsia="es-PE"/>
        </w:rPr>
        <w:fldChar w:fldCharType="separate"/>
      </w:r>
      <w:r w:rsidRPr="00AA2DC9">
        <w:rPr>
          <w:rFonts w:ascii="Arial" w:eastAsia="Times New Roman" w:hAnsi="Arial" w:cs="Arial"/>
          <w:noProof/>
          <w:color w:val="0791E6"/>
          <w:sz w:val="24"/>
          <w:szCs w:val="24"/>
          <w:lang w:eastAsia="es-PE"/>
        </w:rPr>
        <w:drawing>
          <wp:inline distT="0" distB="0" distL="0" distR="0" wp14:anchorId="5BE11973" wp14:editId="598573CD">
            <wp:extent cx="283845" cy="283845"/>
            <wp:effectExtent l="0" t="0" r="1905" b="1905"/>
            <wp:docPr id="2" name="Imagen 2" descr="Curso de Informática Forens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Informática Forense">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r w:rsidRPr="00AA2DC9">
        <w:rPr>
          <w:rFonts w:ascii="Arial" w:eastAsia="Times New Roman" w:hAnsi="Arial" w:cs="Arial"/>
          <w:color w:val="0791E6"/>
          <w:sz w:val="24"/>
          <w:szCs w:val="24"/>
          <w:lang w:eastAsia="es-PE"/>
        </w:rPr>
        <w:t>Curso de Informática Forense</w:t>
      </w:r>
      <w:r w:rsidRPr="00AA2DC9">
        <w:rPr>
          <w:rFonts w:ascii="Arial" w:eastAsia="Times New Roman" w:hAnsi="Arial" w:cs="Arial"/>
          <w:color w:val="273B47"/>
          <w:sz w:val="24"/>
          <w:szCs w:val="24"/>
          <w:lang w:eastAsia="es-PE"/>
        </w:rPr>
        <w:fldChar w:fldCharType="end"/>
      </w:r>
    </w:p>
    <w:p w14:paraId="1212FF07" w14:textId="77777777" w:rsidR="00AA2DC9" w:rsidRPr="00AA2DC9" w:rsidRDefault="00AA2DC9" w:rsidP="00AA2DC9">
      <w:pPr>
        <w:shd w:val="clear" w:color="auto" w:fill="F6F6F6"/>
        <w:spacing w:after="0" w:line="240" w:lineRule="auto"/>
        <w:outlineLvl w:val="0"/>
        <w:rPr>
          <w:rFonts w:ascii="cooper_hewittmedium" w:eastAsia="Times New Roman" w:hAnsi="cooper_hewittmedium" w:cs="Times New Roman"/>
          <w:b/>
          <w:bCs/>
          <w:kern w:val="36"/>
          <w:sz w:val="54"/>
          <w:szCs w:val="54"/>
          <w:lang w:eastAsia="es-PE"/>
        </w:rPr>
      </w:pPr>
      <w:proofErr w:type="spellStart"/>
      <w:r w:rsidRPr="00AA2DC9">
        <w:rPr>
          <w:rFonts w:ascii="cooper_hewittmedium" w:eastAsia="Times New Roman" w:hAnsi="cooper_hewittmedium" w:cs="Times New Roman"/>
          <w:b/>
          <w:bCs/>
          <w:color w:val="FFFFFF"/>
          <w:kern w:val="36"/>
          <w:sz w:val="21"/>
          <w:szCs w:val="21"/>
          <w:shd w:val="clear" w:color="auto" w:fill="0791E6"/>
          <w:lang w:eastAsia="es-PE"/>
        </w:rPr>
        <w:t>Artículo</w:t>
      </w:r>
      <w:r w:rsidRPr="00AA2DC9">
        <w:rPr>
          <w:rFonts w:ascii="cooper_hewittmedium" w:eastAsia="Times New Roman" w:hAnsi="cooper_hewittmedium" w:cs="Times New Roman"/>
          <w:b/>
          <w:bCs/>
          <w:kern w:val="36"/>
          <w:sz w:val="54"/>
          <w:szCs w:val="54"/>
          <w:lang w:eastAsia="es-PE"/>
        </w:rPr>
        <w:t>Arranque</w:t>
      </w:r>
      <w:proofErr w:type="spellEnd"/>
      <w:r w:rsidRPr="00AA2DC9">
        <w:rPr>
          <w:rFonts w:ascii="cooper_hewittmedium" w:eastAsia="Times New Roman" w:hAnsi="cooper_hewittmedium" w:cs="Times New Roman"/>
          <w:b/>
          <w:bCs/>
          <w:kern w:val="36"/>
          <w:sz w:val="54"/>
          <w:szCs w:val="54"/>
          <w:lang w:eastAsia="es-PE"/>
        </w:rPr>
        <w:t xml:space="preserve"> y ejecución de procesos en Linux</w:t>
      </w:r>
    </w:p>
    <w:p w14:paraId="7DCE6BA2" w14:textId="2ED7BFFF" w:rsidR="00AA2DC9" w:rsidRPr="00AA2DC9" w:rsidRDefault="00AA2DC9" w:rsidP="00AA2DC9">
      <w:pPr>
        <w:shd w:val="clear" w:color="auto" w:fill="F6F6F6"/>
        <w:spacing w:after="0" w:line="240" w:lineRule="auto"/>
        <w:rPr>
          <w:rFonts w:ascii="Times New Roman" w:eastAsia="Times New Roman" w:hAnsi="Times New Roman" w:cs="Times New Roman"/>
          <w:sz w:val="27"/>
          <w:szCs w:val="27"/>
          <w:lang w:eastAsia="es-PE"/>
        </w:rPr>
      </w:pPr>
      <w:r w:rsidRPr="00AA2DC9">
        <w:rPr>
          <w:rFonts w:ascii="Times New Roman" w:eastAsia="Times New Roman" w:hAnsi="Times New Roman" w:cs="Times New Roman"/>
          <w:noProof/>
          <w:sz w:val="27"/>
          <w:szCs w:val="27"/>
          <w:lang w:eastAsia="es-PE"/>
        </w:rPr>
        <w:drawing>
          <wp:inline distT="0" distB="0" distL="0" distR="0" wp14:anchorId="659A2EA9" wp14:editId="17AEFAC9">
            <wp:extent cx="378460" cy="378460"/>
            <wp:effectExtent l="0" t="0" r="2540" b="2540"/>
            <wp:docPr id="1" name="Imagen 1" descr="Curso de Informática For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so de Informática Fore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hyperlink r:id="rId7" w:tgtFrame="_blank" w:history="1">
        <w:r w:rsidRPr="00AA2DC9">
          <w:rPr>
            <w:rFonts w:ascii="Times New Roman" w:eastAsia="Times New Roman" w:hAnsi="Times New Roman" w:cs="Times New Roman"/>
            <w:b/>
            <w:bCs/>
            <w:color w:val="0791E6"/>
            <w:sz w:val="27"/>
            <w:szCs w:val="27"/>
            <w:lang w:eastAsia="es-PE"/>
          </w:rPr>
          <w:t>Juan Pablo Caro</w:t>
        </w:r>
      </w:hyperlink>
    </w:p>
    <w:p w14:paraId="7304199D" w14:textId="77777777" w:rsidR="00AA2DC9" w:rsidRPr="00AA2DC9" w:rsidRDefault="00AA2DC9" w:rsidP="00AA2DC9">
      <w:pPr>
        <w:shd w:val="clear" w:color="auto" w:fill="F6F6F6"/>
        <w:spacing w:beforeAutospacing="1" w:after="0" w:afterAutospacing="1" w:line="240" w:lineRule="auto"/>
        <w:rPr>
          <w:rFonts w:ascii="Times New Roman" w:eastAsia="Times New Roman" w:hAnsi="Times New Roman" w:cs="Times New Roman"/>
          <w:sz w:val="21"/>
          <w:szCs w:val="21"/>
          <w:lang w:eastAsia="es-PE"/>
        </w:rPr>
      </w:pPr>
      <w:r w:rsidRPr="00AA2DC9">
        <w:rPr>
          <w:rFonts w:ascii="Times New Roman" w:eastAsia="Times New Roman" w:hAnsi="Times New Roman" w:cs="Times New Roman"/>
          <w:sz w:val="21"/>
          <w:szCs w:val="21"/>
          <w:lang w:eastAsia="es-PE"/>
        </w:rPr>
        <w:t>23 de Mayo de 2019</w:t>
      </w:r>
    </w:p>
    <w:p w14:paraId="7F578E4C" w14:textId="77777777" w:rsidR="00AA2DC9" w:rsidRPr="00AA2DC9" w:rsidRDefault="00AA2DC9" w:rsidP="00AA2DC9">
      <w:pPr>
        <w:spacing w:before="240" w:after="240" w:line="384" w:lineRule="atLeast"/>
        <w:rPr>
          <w:rFonts w:ascii="Times New Roman" w:eastAsia="Times New Roman" w:hAnsi="Times New Roman" w:cs="Times New Roman"/>
          <w:sz w:val="24"/>
          <w:szCs w:val="24"/>
          <w:lang w:eastAsia="es-PE"/>
        </w:rPr>
      </w:pPr>
      <w:r w:rsidRPr="00AA2DC9">
        <w:rPr>
          <w:rFonts w:ascii="Times New Roman" w:eastAsia="Times New Roman" w:hAnsi="Times New Roman" w:cs="Times New Roman"/>
          <w:sz w:val="24"/>
          <w:szCs w:val="24"/>
          <w:lang w:eastAsia="es-PE"/>
        </w:rPr>
        <w:t>Para comprender la ejecución de procesos y la información que estos almacenan en un sistema Linux, es importante entender cómo es el proceso de inicio del Sistema Operativo, qué archivos se acceden durante este proceso y qué información se modifica.</w:t>
      </w:r>
    </w:p>
    <w:p w14:paraId="5CFAF9F6" w14:textId="77777777" w:rsidR="00AA2DC9" w:rsidRPr="00AA2DC9" w:rsidRDefault="00AA2DC9" w:rsidP="00AA2DC9">
      <w:pPr>
        <w:spacing w:after="0" w:line="384" w:lineRule="atLeast"/>
        <w:rPr>
          <w:rFonts w:ascii="Times New Roman" w:eastAsia="Times New Roman" w:hAnsi="Times New Roman" w:cs="Times New Roman"/>
          <w:sz w:val="24"/>
          <w:szCs w:val="24"/>
          <w:lang w:eastAsia="es-PE"/>
        </w:rPr>
      </w:pPr>
      <w:r w:rsidRPr="00AA2DC9">
        <w:rPr>
          <w:rFonts w:ascii="Times New Roman" w:eastAsia="Times New Roman" w:hAnsi="Times New Roman" w:cs="Times New Roman"/>
          <w:b/>
          <w:bCs/>
          <w:sz w:val="24"/>
          <w:szCs w:val="24"/>
          <w:lang w:eastAsia="es-PE"/>
        </w:rPr>
        <w:t>Primer paso: El BIOS</w:t>
      </w:r>
      <w:r w:rsidRPr="00AA2DC9">
        <w:rPr>
          <w:rFonts w:ascii="Times New Roman" w:eastAsia="Times New Roman" w:hAnsi="Times New Roman" w:cs="Times New Roman"/>
          <w:sz w:val="24"/>
          <w:szCs w:val="24"/>
          <w:lang w:eastAsia="es-PE"/>
        </w:rPr>
        <w:br/>
        <w:t>El BIOS (Basic Input/Basic Output) es el primer sistema que carga el procesador cuando se enciende. El BIOS se encarga de detectar el hardware disponible y proporcionar un primer acceso a los dispositivos periféricos, así como de identificar un dispositivo desde el cual iniciar el sistema (regularmente, la primera partición de un disco local). Una vez el BIOS encuentra un dispositivo disponible para iniciar, le deja el control del sistema a éste.</w:t>
      </w:r>
    </w:p>
    <w:p w14:paraId="2354320D" w14:textId="77777777" w:rsidR="00AA2DC9" w:rsidRPr="00AA2DC9" w:rsidRDefault="00AA2DC9" w:rsidP="00AA2DC9">
      <w:pPr>
        <w:spacing w:after="0" w:line="384" w:lineRule="atLeast"/>
        <w:rPr>
          <w:rFonts w:ascii="Times New Roman" w:eastAsia="Times New Roman" w:hAnsi="Times New Roman" w:cs="Times New Roman"/>
          <w:sz w:val="24"/>
          <w:szCs w:val="24"/>
          <w:lang w:eastAsia="es-PE"/>
        </w:rPr>
      </w:pPr>
      <w:r w:rsidRPr="00AA2DC9">
        <w:rPr>
          <w:rFonts w:ascii="Times New Roman" w:eastAsia="Times New Roman" w:hAnsi="Times New Roman" w:cs="Times New Roman"/>
          <w:b/>
          <w:bCs/>
          <w:sz w:val="24"/>
          <w:szCs w:val="24"/>
          <w:lang w:eastAsia="es-PE"/>
        </w:rPr>
        <w:t>Segundo paso: El gestor de arranque</w:t>
      </w:r>
      <w:r w:rsidRPr="00AA2DC9">
        <w:rPr>
          <w:rFonts w:ascii="Times New Roman" w:eastAsia="Times New Roman" w:hAnsi="Times New Roman" w:cs="Times New Roman"/>
          <w:sz w:val="24"/>
          <w:szCs w:val="24"/>
          <w:lang w:eastAsia="es-PE"/>
        </w:rPr>
        <w:br/>
        <w:t>En los sistemas Unix existen diferentes gestores de arranque. Éste se encarga de escoger un sistema operativo a partir de una lista de dispositivos y sectores de arranque disponibles. El gestor de arranque más común en Linux probablemente sea GRUB (</w:t>
      </w:r>
      <w:proofErr w:type="spellStart"/>
      <w:r w:rsidRPr="00AA2DC9">
        <w:rPr>
          <w:rFonts w:ascii="Times New Roman" w:eastAsia="Times New Roman" w:hAnsi="Times New Roman" w:cs="Times New Roman"/>
          <w:sz w:val="24"/>
          <w:szCs w:val="24"/>
          <w:lang w:eastAsia="es-PE"/>
        </w:rPr>
        <w:t>GRand</w:t>
      </w:r>
      <w:proofErr w:type="spellEnd"/>
      <w:r w:rsidRPr="00AA2DC9">
        <w:rPr>
          <w:rFonts w:ascii="Times New Roman" w:eastAsia="Times New Roman" w:hAnsi="Times New Roman" w:cs="Times New Roman"/>
          <w:sz w:val="24"/>
          <w:szCs w:val="24"/>
          <w:lang w:eastAsia="es-PE"/>
        </w:rPr>
        <w:t xml:space="preserve"> </w:t>
      </w:r>
      <w:proofErr w:type="spellStart"/>
      <w:r w:rsidRPr="00AA2DC9">
        <w:rPr>
          <w:rFonts w:ascii="Times New Roman" w:eastAsia="Times New Roman" w:hAnsi="Times New Roman" w:cs="Times New Roman"/>
          <w:sz w:val="24"/>
          <w:szCs w:val="24"/>
          <w:lang w:eastAsia="es-PE"/>
        </w:rPr>
        <w:t>Unified</w:t>
      </w:r>
      <w:proofErr w:type="spellEnd"/>
      <w:r w:rsidRPr="00AA2DC9">
        <w:rPr>
          <w:rFonts w:ascii="Times New Roman" w:eastAsia="Times New Roman" w:hAnsi="Times New Roman" w:cs="Times New Roman"/>
          <w:sz w:val="24"/>
          <w:szCs w:val="24"/>
          <w:lang w:eastAsia="es-PE"/>
        </w:rPr>
        <w:t xml:space="preserve"> </w:t>
      </w:r>
      <w:proofErr w:type="spellStart"/>
      <w:r w:rsidRPr="00AA2DC9">
        <w:rPr>
          <w:rFonts w:ascii="Times New Roman" w:eastAsia="Times New Roman" w:hAnsi="Times New Roman" w:cs="Times New Roman"/>
          <w:sz w:val="24"/>
          <w:szCs w:val="24"/>
          <w:lang w:eastAsia="es-PE"/>
        </w:rPr>
        <w:t>Bootloader</w:t>
      </w:r>
      <w:proofErr w:type="spellEnd"/>
      <w:r w:rsidRPr="00AA2DC9">
        <w:rPr>
          <w:rFonts w:ascii="Times New Roman" w:eastAsia="Times New Roman" w:hAnsi="Times New Roman" w:cs="Times New Roman"/>
          <w:sz w:val="24"/>
          <w:szCs w:val="24"/>
          <w:lang w:eastAsia="es-PE"/>
        </w:rPr>
        <w:t>), pero existen otros y es común encontrarlos.</w:t>
      </w:r>
    </w:p>
    <w:p w14:paraId="7010F4D6" w14:textId="77777777" w:rsidR="00AA2DC9" w:rsidRPr="00AA2DC9" w:rsidRDefault="00AA2DC9" w:rsidP="00AA2DC9">
      <w:pPr>
        <w:spacing w:after="0" w:line="384" w:lineRule="atLeast"/>
        <w:rPr>
          <w:rFonts w:ascii="Times New Roman" w:eastAsia="Times New Roman" w:hAnsi="Times New Roman" w:cs="Times New Roman"/>
          <w:sz w:val="24"/>
          <w:szCs w:val="24"/>
          <w:lang w:eastAsia="es-PE"/>
        </w:rPr>
      </w:pPr>
      <w:r w:rsidRPr="00AA2DC9">
        <w:rPr>
          <w:rFonts w:ascii="Times New Roman" w:eastAsia="Times New Roman" w:hAnsi="Times New Roman" w:cs="Times New Roman"/>
          <w:b/>
          <w:bCs/>
          <w:sz w:val="24"/>
          <w:szCs w:val="24"/>
          <w:lang w:eastAsia="es-PE"/>
        </w:rPr>
        <w:t xml:space="preserve">Tercer paso: El </w:t>
      </w:r>
      <w:proofErr w:type="spellStart"/>
      <w:r w:rsidRPr="00AA2DC9">
        <w:rPr>
          <w:rFonts w:ascii="Times New Roman" w:eastAsia="Times New Roman" w:hAnsi="Times New Roman" w:cs="Times New Roman"/>
          <w:b/>
          <w:bCs/>
          <w:sz w:val="24"/>
          <w:szCs w:val="24"/>
          <w:lang w:eastAsia="es-PE"/>
        </w:rPr>
        <w:t>kernel</w:t>
      </w:r>
      <w:proofErr w:type="spellEnd"/>
      <w:r w:rsidRPr="00AA2DC9">
        <w:rPr>
          <w:rFonts w:ascii="Times New Roman" w:eastAsia="Times New Roman" w:hAnsi="Times New Roman" w:cs="Times New Roman"/>
          <w:b/>
          <w:bCs/>
          <w:sz w:val="24"/>
          <w:szCs w:val="24"/>
          <w:lang w:eastAsia="es-PE"/>
        </w:rPr>
        <w:t xml:space="preserve"> de Linux</w:t>
      </w:r>
      <w:r w:rsidRPr="00AA2DC9">
        <w:rPr>
          <w:rFonts w:ascii="Times New Roman" w:eastAsia="Times New Roman" w:hAnsi="Times New Roman" w:cs="Times New Roman"/>
          <w:sz w:val="24"/>
          <w:szCs w:val="24"/>
          <w:lang w:eastAsia="es-PE"/>
        </w:rPr>
        <w:br/>
        <w:t xml:space="preserve">El </w:t>
      </w:r>
      <w:proofErr w:type="spellStart"/>
      <w:r w:rsidRPr="00AA2DC9">
        <w:rPr>
          <w:rFonts w:ascii="Times New Roman" w:eastAsia="Times New Roman" w:hAnsi="Times New Roman" w:cs="Times New Roman"/>
          <w:sz w:val="24"/>
          <w:szCs w:val="24"/>
          <w:lang w:eastAsia="es-PE"/>
        </w:rPr>
        <w:t>kernel</w:t>
      </w:r>
      <w:proofErr w:type="spellEnd"/>
      <w:r w:rsidRPr="00AA2DC9">
        <w:rPr>
          <w:rFonts w:ascii="Times New Roman" w:eastAsia="Times New Roman" w:hAnsi="Times New Roman" w:cs="Times New Roman"/>
          <w:sz w:val="24"/>
          <w:szCs w:val="24"/>
          <w:lang w:eastAsia="es-PE"/>
        </w:rPr>
        <w:t xml:space="preserve"> es el proceso principal que ejecuta el sistema operativo Unix y del que dependen todos los demás procesos. Se encarga de administrar los controladores necesarios para usar el hardware, inicializa el sistema de archivos y prepara la memoria.</w:t>
      </w:r>
    </w:p>
    <w:p w14:paraId="558DA6F5" w14:textId="77777777" w:rsidR="00AA2DC9" w:rsidRPr="00AA2DC9" w:rsidRDefault="00AA2DC9" w:rsidP="00AA2DC9">
      <w:pPr>
        <w:spacing w:after="0" w:line="384" w:lineRule="atLeast"/>
        <w:rPr>
          <w:rFonts w:ascii="Times New Roman" w:eastAsia="Times New Roman" w:hAnsi="Times New Roman" w:cs="Times New Roman"/>
          <w:sz w:val="24"/>
          <w:szCs w:val="24"/>
          <w:lang w:eastAsia="es-PE"/>
        </w:rPr>
      </w:pPr>
      <w:r w:rsidRPr="00AA2DC9">
        <w:rPr>
          <w:rFonts w:ascii="Times New Roman" w:eastAsia="Times New Roman" w:hAnsi="Times New Roman" w:cs="Times New Roman"/>
          <w:b/>
          <w:bCs/>
          <w:sz w:val="24"/>
          <w:szCs w:val="24"/>
          <w:lang w:eastAsia="es-PE"/>
        </w:rPr>
        <w:t>Cuarto paso: proceso /</w:t>
      </w:r>
      <w:proofErr w:type="spellStart"/>
      <w:r w:rsidRPr="00AA2DC9">
        <w:rPr>
          <w:rFonts w:ascii="Times New Roman" w:eastAsia="Times New Roman" w:hAnsi="Times New Roman" w:cs="Times New Roman"/>
          <w:b/>
          <w:bCs/>
          <w:sz w:val="24"/>
          <w:szCs w:val="24"/>
          <w:lang w:eastAsia="es-PE"/>
        </w:rPr>
        <w:t>sbin</w:t>
      </w:r>
      <w:proofErr w:type="spellEnd"/>
      <w:r w:rsidRPr="00AA2DC9">
        <w:rPr>
          <w:rFonts w:ascii="Times New Roman" w:eastAsia="Times New Roman" w:hAnsi="Times New Roman" w:cs="Times New Roman"/>
          <w:b/>
          <w:bCs/>
          <w:sz w:val="24"/>
          <w:szCs w:val="24"/>
          <w:lang w:eastAsia="es-PE"/>
        </w:rPr>
        <w:t>/</w:t>
      </w:r>
      <w:proofErr w:type="spellStart"/>
      <w:r w:rsidRPr="00AA2DC9">
        <w:rPr>
          <w:rFonts w:ascii="Times New Roman" w:eastAsia="Times New Roman" w:hAnsi="Times New Roman" w:cs="Times New Roman"/>
          <w:b/>
          <w:bCs/>
          <w:sz w:val="24"/>
          <w:szCs w:val="24"/>
          <w:lang w:eastAsia="es-PE"/>
        </w:rPr>
        <w:t>init</w:t>
      </w:r>
      <w:proofErr w:type="spellEnd"/>
      <w:r w:rsidRPr="00AA2DC9">
        <w:rPr>
          <w:rFonts w:ascii="Times New Roman" w:eastAsia="Times New Roman" w:hAnsi="Times New Roman" w:cs="Times New Roman"/>
          <w:sz w:val="24"/>
          <w:szCs w:val="24"/>
          <w:lang w:eastAsia="es-PE"/>
        </w:rPr>
        <w:br/>
        <w:t>Este proceso se encarga de configurar el entorno de usuario. Los archivos de configuración de este proceso se encuentran en la carpeta </w:t>
      </w:r>
      <w:r w:rsidRPr="00AA2DC9">
        <w:rPr>
          <w:rFonts w:ascii="Times New Roman" w:eastAsia="Times New Roman" w:hAnsi="Times New Roman" w:cs="Times New Roman"/>
          <w:b/>
          <w:bCs/>
          <w:sz w:val="24"/>
          <w:szCs w:val="24"/>
          <w:lang w:eastAsia="es-PE"/>
        </w:rPr>
        <w:t>/</w:t>
      </w:r>
      <w:proofErr w:type="spellStart"/>
      <w:r w:rsidRPr="00AA2DC9">
        <w:rPr>
          <w:rFonts w:ascii="Times New Roman" w:eastAsia="Times New Roman" w:hAnsi="Times New Roman" w:cs="Times New Roman"/>
          <w:b/>
          <w:bCs/>
          <w:sz w:val="24"/>
          <w:szCs w:val="24"/>
          <w:lang w:eastAsia="es-PE"/>
        </w:rPr>
        <w:t>etc</w:t>
      </w:r>
      <w:proofErr w:type="spellEnd"/>
      <w:r w:rsidRPr="00AA2DC9">
        <w:rPr>
          <w:rFonts w:ascii="Times New Roman" w:eastAsia="Times New Roman" w:hAnsi="Times New Roman" w:cs="Times New Roman"/>
          <w:b/>
          <w:bCs/>
          <w:sz w:val="24"/>
          <w:szCs w:val="24"/>
          <w:lang w:eastAsia="es-PE"/>
        </w:rPr>
        <w:t>/</w:t>
      </w:r>
      <w:proofErr w:type="spellStart"/>
      <w:r w:rsidRPr="00AA2DC9">
        <w:rPr>
          <w:rFonts w:ascii="Times New Roman" w:eastAsia="Times New Roman" w:hAnsi="Times New Roman" w:cs="Times New Roman"/>
          <w:b/>
          <w:bCs/>
          <w:sz w:val="24"/>
          <w:szCs w:val="24"/>
          <w:lang w:eastAsia="es-PE"/>
        </w:rPr>
        <w:t>inittab</w:t>
      </w:r>
      <w:proofErr w:type="spellEnd"/>
      <w:r w:rsidRPr="00AA2DC9">
        <w:rPr>
          <w:rFonts w:ascii="Times New Roman" w:eastAsia="Times New Roman" w:hAnsi="Times New Roman" w:cs="Times New Roman"/>
          <w:sz w:val="24"/>
          <w:szCs w:val="24"/>
          <w:lang w:eastAsia="es-PE"/>
        </w:rPr>
        <w:t>, y el primer script que se ejecuta es </w:t>
      </w:r>
      <w:r w:rsidRPr="00AA2DC9">
        <w:rPr>
          <w:rFonts w:ascii="Times New Roman" w:eastAsia="Times New Roman" w:hAnsi="Times New Roman" w:cs="Times New Roman"/>
          <w:b/>
          <w:bCs/>
          <w:sz w:val="24"/>
          <w:szCs w:val="24"/>
          <w:lang w:eastAsia="es-PE"/>
        </w:rPr>
        <w:t>/</w:t>
      </w:r>
      <w:proofErr w:type="spellStart"/>
      <w:r w:rsidRPr="00AA2DC9">
        <w:rPr>
          <w:rFonts w:ascii="Times New Roman" w:eastAsia="Times New Roman" w:hAnsi="Times New Roman" w:cs="Times New Roman"/>
          <w:b/>
          <w:bCs/>
          <w:sz w:val="24"/>
          <w:szCs w:val="24"/>
          <w:lang w:eastAsia="es-PE"/>
        </w:rPr>
        <w:t>etc</w:t>
      </w:r>
      <w:proofErr w:type="spellEnd"/>
      <w:r w:rsidRPr="00AA2DC9">
        <w:rPr>
          <w:rFonts w:ascii="Times New Roman" w:eastAsia="Times New Roman" w:hAnsi="Times New Roman" w:cs="Times New Roman"/>
          <w:b/>
          <w:bCs/>
          <w:sz w:val="24"/>
          <w:szCs w:val="24"/>
          <w:lang w:eastAsia="es-PE"/>
        </w:rPr>
        <w:t>/</w:t>
      </w:r>
      <w:proofErr w:type="spellStart"/>
      <w:r w:rsidRPr="00AA2DC9">
        <w:rPr>
          <w:rFonts w:ascii="Times New Roman" w:eastAsia="Times New Roman" w:hAnsi="Times New Roman" w:cs="Times New Roman"/>
          <w:b/>
          <w:bCs/>
          <w:sz w:val="24"/>
          <w:szCs w:val="24"/>
          <w:lang w:eastAsia="es-PE"/>
        </w:rPr>
        <w:t>init.d</w:t>
      </w:r>
      <w:proofErr w:type="spellEnd"/>
      <w:r w:rsidRPr="00AA2DC9">
        <w:rPr>
          <w:rFonts w:ascii="Times New Roman" w:eastAsia="Times New Roman" w:hAnsi="Times New Roman" w:cs="Times New Roman"/>
          <w:b/>
          <w:bCs/>
          <w:sz w:val="24"/>
          <w:szCs w:val="24"/>
          <w:lang w:eastAsia="es-PE"/>
        </w:rPr>
        <w:t>/</w:t>
      </w:r>
      <w:proofErr w:type="spellStart"/>
      <w:r w:rsidRPr="00AA2DC9">
        <w:rPr>
          <w:rFonts w:ascii="Times New Roman" w:eastAsia="Times New Roman" w:hAnsi="Times New Roman" w:cs="Times New Roman"/>
          <w:b/>
          <w:bCs/>
          <w:sz w:val="24"/>
          <w:szCs w:val="24"/>
          <w:lang w:eastAsia="es-PE"/>
        </w:rPr>
        <w:t>rcS</w:t>
      </w:r>
      <w:proofErr w:type="spellEnd"/>
      <w:r w:rsidRPr="00AA2DC9">
        <w:rPr>
          <w:rFonts w:ascii="Times New Roman" w:eastAsia="Times New Roman" w:hAnsi="Times New Roman" w:cs="Times New Roman"/>
          <w:sz w:val="24"/>
          <w:szCs w:val="24"/>
          <w:lang w:eastAsia="es-PE"/>
        </w:rPr>
        <w:t>.</w:t>
      </w:r>
    </w:p>
    <w:p w14:paraId="364AF087" w14:textId="77777777" w:rsidR="00AA2DC9" w:rsidRPr="00AA2DC9" w:rsidRDefault="00AA2DC9" w:rsidP="00AA2DC9">
      <w:pPr>
        <w:spacing w:after="0" w:line="384" w:lineRule="atLeast"/>
        <w:rPr>
          <w:rFonts w:ascii="Times New Roman" w:eastAsia="Times New Roman" w:hAnsi="Times New Roman" w:cs="Times New Roman"/>
          <w:sz w:val="24"/>
          <w:szCs w:val="24"/>
          <w:lang w:eastAsia="es-PE"/>
        </w:rPr>
      </w:pPr>
      <w:r w:rsidRPr="00AA2DC9">
        <w:rPr>
          <w:rFonts w:ascii="Times New Roman" w:eastAsia="Times New Roman" w:hAnsi="Times New Roman" w:cs="Times New Roman"/>
          <w:sz w:val="24"/>
          <w:szCs w:val="24"/>
          <w:lang w:eastAsia="es-PE"/>
        </w:rPr>
        <w:t xml:space="preserve">A nivel lógico, el proceso </w:t>
      </w:r>
      <w:proofErr w:type="spellStart"/>
      <w:r w:rsidRPr="00AA2DC9">
        <w:rPr>
          <w:rFonts w:ascii="Times New Roman" w:eastAsia="Times New Roman" w:hAnsi="Times New Roman" w:cs="Times New Roman"/>
          <w:sz w:val="24"/>
          <w:szCs w:val="24"/>
          <w:lang w:eastAsia="es-PE"/>
        </w:rPr>
        <w:t>init</w:t>
      </w:r>
      <w:proofErr w:type="spellEnd"/>
      <w:r w:rsidRPr="00AA2DC9">
        <w:rPr>
          <w:rFonts w:ascii="Times New Roman" w:eastAsia="Times New Roman" w:hAnsi="Times New Roman" w:cs="Times New Roman"/>
          <w:sz w:val="24"/>
          <w:szCs w:val="24"/>
          <w:lang w:eastAsia="es-PE"/>
        </w:rPr>
        <w:t xml:space="preserve"> es el proceso del que derivan todos los demás procesos automáticos del sistema. Éste ejecuta todos los procesos que se encuentran en la carpeta </w:t>
      </w:r>
      <w:r w:rsidRPr="00AA2DC9">
        <w:rPr>
          <w:rFonts w:ascii="Times New Roman" w:eastAsia="Times New Roman" w:hAnsi="Times New Roman" w:cs="Times New Roman"/>
          <w:b/>
          <w:bCs/>
          <w:sz w:val="24"/>
          <w:szCs w:val="24"/>
          <w:lang w:eastAsia="es-PE"/>
        </w:rPr>
        <w:t>/</w:t>
      </w:r>
      <w:proofErr w:type="spellStart"/>
      <w:r w:rsidRPr="00AA2DC9">
        <w:rPr>
          <w:rFonts w:ascii="Times New Roman" w:eastAsia="Times New Roman" w:hAnsi="Times New Roman" w:cs="Times New Roman"/>
          <w:b/>
          <w:bCs/>
          <w:sz w:val="24"/>
          <w:szCs w:val="24"/>
          <w:lang w:eastAsia="es-PE"/>
        </w:rPr>
        <w:t>etc</w:t>
      </w:r>
      <w:proofErr w:type="spellEnd"/>
      <w:r w:rsidRPr="00AA2DC9">
        <w:rPr>
          <w:rFonts w:ascii="Times New Roman" w:eastAsia="Times New Roman" w:hAnsi="Times New Roman" w:cs="Times New Roman"/>
          <w:b/>
          <w:bCs/>
          <w:sz w:val="24"/>
          <w:szCs w:val="24"/>
          <w:lang w:eastAsia="es-PE"/>
        </w:rPr>
        <w:t>/</w:t>
      </w:r>
      <w:proofErr w:type="spellStart"/>
      <w:r w:rsidRPr="00AA2DC9">
        <w:rPr>
          <w:rFonts w:ascii="Times New Roman" w:eastAsia="Times New Roman" w:hAnsi="Times New Roman" w:cs="Times New Roman"/>
          <w:b/>
          <w:bCs/>
          <w:sz w:val="24"/>
          <w:szCs w:val="24"/>
          <w:lang w:eastAsia="es-PE"/>
        </w:rPr>
        <w:t>rcS.d</w:t>
      </w:r>
      <w:proofErr w:type="spellEnd"/>
      <w:r w:rsidRPr="00AA2DC9">
        <w:rPr>
          <w:rFonts w:ascii="Times New Roman" w:eastAsia="Times New Roman" w:hAnsi="Times New Roman" w:cs="Times New Roman"/>
          <w:b/>
          <w:bCs/>
          <w:sz w:val="24"/>
          <w:szCs w:val="24"/>
          <w:lang w:eastAsia="es-PE"/>
        </w:rPr>
        <w:t>/</w:t>
      </w:r>
      <w:r w:rsidRPr="00AA2DC9">
        <w:rPr>
          <w:rFonts w:ascii="Times New Roman" w:eastAsia="Times New Roman" w:hAnsi="Times New Roman" w:cs="Times New Roman"/>
          <w:sz w:val="24"/>
          <w:szCs w:val="24"/>
          <w:lang w:eastAsia="es-PE"/>
        </w:rPr>
        <w:t> y en </w:t>
      </w:r>
      <w:r w:rsidRPr="00AA2DC9">
        <w:rPr>
          <w:rFonts w:ascii="Times New Roman" w:eastAsia="Times New Roman" w:hAnsi="Times New Roman" w:cs="Times New Roman"/>
          <w:b/>
          <w:bCs/>
          <w:sz w:val="24"/>
          <w:szCs w:val="24"/>
          <w:lang w:eastAsia="es-PE"/>
        </w:rPr>
        <w:t>/</w:t>
      </w:r>
      <w:proofErr w:type="spellStart"/>
      <w:r w:rsidRPr="00AA2DC9">
        <w:rPr>
          <w:rFonts w:ascii="Times New Roman" w:eastAsia="Times New Roman" w:hAnsi="Times New Roman" w:cs="Times New Roman"/>
          <w:b/>
          <w:bCs/>
          <w:sz w:val="24"/>
          <w:szCs w:val="24"/>
          <w:lang w:eastAsia="es-PE"/>
        </w:rPr>
        <w:t>etc</w:t>
      </w:r>
      <w:proofErr w:type="spellEnd"/>
      <w:r w:rsidRPr="00AA2DC9">
        <w:rPr>
          <w:rFonts w:ascii="Times New Roman" w:eastAsia="Times New Roman" w:hAnsi="Times New Roman" w:cs="Times New Roman"/>
          <w:b/>
          <w:bCs/>
          <w:sz w:val="24"/>
          <w:szCs w:val="24"/>
          <w:lang w:eastAsia="es-PE"/>
        </w:rPr>
        <w:t>/</w:t>
      </w:r>
      <w:proofErr w:type="spellStart"/>
      <w:r w:rsidRPr="00AA2DC9">
        <w:rPr>
          <w:rFonts w:ascii="Times New Roman" w:eastAsia="Times New Roman" w:hAnsi="Times New Roman" w:cs="Times New Roman"/>
          <w:b/>
          <w:bCs/>
          <w:sz w:val="24"/>
          <w:szCs w:val="24"/>
          <w:lang w:eastAsia="es-PE"/>
        </w:rPr>
        <w:t>rc.boot</w:t>
      </w:r>
      <w:proofErr w:type="spellEnd"/>
      <w:r w:rsidRPr="00AA2DC9">
        <w:rPr>
          <w:rFonts w:ascii="Times New Roman" w:eastAsia="Times New Roman" w:hAnsi="Times New Roman" w:cs="Times New Roman"/>
          <w:b/>
          <w:bCs/>
          <w:sz w:val="24"/>
          <w:szCs w:val="24"/>
          <w:lang w:eastAsia="es-PE"/>
        </w:rPr>
        <w:t>/</w:t>
      </w:r>
      <w:r w:rsidRPr="00AA2DC9">
        <w:rPr>
          <w:rFonts w:ascii="Times New Roman" w:eastAsia="Times New Roman" w:hAnsi="Times New Roman" w:cs="Times New Roman"/>
          <w:sz w:val="24"/>
          <w:szCs w:val="24"/>
          <w:lang w:eastAsia="es-PE"/>
        </w:rPr>
        <w:t>. Estas carpetas son una gran fuente de referencia para revisar los procesos que se ejecutan por defecto al iniciar el sistema.</w:t>
      </w:r>
    </w:p>
    <w:p w14:paraId="73FA379E" w14:textId="77777777" w:rsidR="00AA2DC9" w:rsidRPr="00AA2DC9" w:rsidRDefault="00AA2DC9" w:rsidP="00AA2DC9">
      <w:pPr>
        <w:spacing w:before="240" w:line="384" w:lineRule="atLeast"/>
        <w:rPr>
          <w:rFonts w:ascii="Times New Roman" w:eastAsia="Times New Roman" w:hAnsi="Times New Roman" w:cs="Times New Roman"/>
          <w:sz w:val="24"/>
          <w:szCs w:val="24"/>
          <w:lang w:eastAsia="es-PE"/>
        </w:rPr>
      </w:pPr>
      <w:r w:rsidRPr="00AA2DC9">
        <w:rPr>
          <w:rFonts w:ascii="Times New Roman" w:eastAsia="Times New Roman" w:hAnsi="Times New Roman" w:cs="Times New Roman"/>
          <w:sz w:val="24"/>
          <w:szCs w:val="24"/>
          <w:lang w:eastAsia="es-PE"/>
        </w:rPr>
        <w:lastRenderedPageBreak/>
        <w:t>El proceso de inicio de procesos descrito es el que ha sido utilizado tradicionalmente en la gran mayoría de distribuciones de Linux. Sin embargo, existen otras alternativas y otros sistemas desarrollados para cumplir el mismo propósito. Como siempre, es importante que sigas aprendiendo y te documentes en todas estas herramientas, porque cambian constantemente y debes estar preparado para entender lo que te encuentres en campo.</w:t>
      </w:r>
    </w:p>
    <w:p w14:paraId="21901A1F" w14:textId="77777777" w:rsidR="00AE1EBD" w:rsidRDefault="00AE1EBD">
      <w:bookmarkStart w:id="0" w:name="_GoBack"/>
      <w:bookmarkEnd w:id="0"/>
    </w:p>
    <w:sectPr w:rsidR="00AE1E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_hewittmedium">
    <w:altName w:val="Cooper Blac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06"/>
    <w:rsid w:val="00462A06"/>
    <w:rsid w:val="00AA2DC9"/>
    <w:rsid w:val="00AE1E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3BFB5-A92C-4CBC-8370-A8DAEE61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AA2D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2DC9"/>
    <w:rPr>
      <w:rFonts w:ascii="Times New Roman" w:eastAsia="Times New Roman" w:hAnsi="Times New Roman" w:cs="Times New Roman"/>
      <w:b/>
      <w:bCs/>
      <w:kern w:val="36"/>
      <w:sz w:val="48"/>
      <w:szCs w:val="48"/>
      <w:lang w:eastAsia="es-PE"/>
    </w:rPr>
  </w:style>
  <w:style w:type="character" w:styleId="Hipervnculo">
    <w:name w:val="Hyperlink"/>
    <w:basedOn w:val="Fuentedeprrafopredeter"/>
    <w:uiPriority w:val="99"/>
    <w:semiHidden/>
    <w:unhideWhenUsed/>
    <w:rsid w:val="00AA2DC9"/>
    <w:rPr>
      <w:color w:val="0000FF"/>
      <w:u w:val="single"/>
    </w:rPr>
  </w:style>
  <w:style w:type="paragraph" w:customStyle="1" w:styleId="discussioninfo-time">
    <w:name w:val="discussioninfo-time"/>
    <w:basedOn w:val="Normal"/>
    <w:rsid w:val="00AA2DC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AA2DC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AA2D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802275">
      <w:bodyDiv w:val="1"/>
      <w:marLeft w:val="0"/>
      <w:marRight w:val="0"/>
      <w:marTop w:val="0"/>
      <w:marBottom w:val="0"/>
      <w:divBdr>
        <w:top w:val="none" w:sz="0" w:space="0" w:color="auto"/>
        <w:left w:val="none" w:sz="0" w:space="0" w:color="auto"/>
        <w:bottom w:val="none" w:sz="0" w:space="0" w:color="auto"/>
        <w:right w:val="none" w:sz="0" w:space="0" w:color="auto"/>
      </w:divBdr>
      <w:divsChild>
        <w:div w:id="2081323300">
          <w:marLeft w:val="0"/>
          <w:marRight w:val="0"/>
          <w:marTop w:val="0"/>
          <w:marBottom w:val="0"/>
          <w:divBdr>
            <w:top w:val="none" w:sz="0" w:space="0" w:color="auto"/>
            <w:left w:val="none" w:sz="0" w:space="0" w:color="auto"/>
            <w:bottom w:val="none" w:sz="0" w:space="0" w:color="auto"/>
            <w:right w:val="none" w:sz="0" w:space="0" w:color="auto"/>
          </w:divBdr>
          <w:divsChild>
            <w:div w:id="1206530778">
              <w:marLeft w:val="0"/>
              <w:marRight w:val="0"/>
              <w:marTop w:val="0"/>
              <w:marBottom w:val="0"/>
              <w:divBdr>
                <w:top w:val="none" w:sz="0" w:space="0" w:color="auto"/>
                <w:left w:val="none" w:sz="0" w:space="0" w:color="auto"/>
                <w:bottom w:val="none" w:sz="0" w:space="0" w:color="auto"/>
                <w:right w:val="none" w:sz="0" w:space="0" w:color="auto"/>
              </w:divBdr>
            </w:div>
          </w:divsChild>
        </w:div>
        <w:div w:id="1083334081">
          <w:marLeft w:val="0"/>
          <w:marRight w:val="0"/>
          <w:marTop w:val="0"/>
          <w:marBottom w:val="0"/>
          <w:divBdr>
            <w:top w:val="none" w:sz="0" w:space="0" w:color="auto"/>
            <w:left w:val="none" w:sz="0" w:space="0" w:color="auto"/>
            <w:bottom w:val="none" w:sz="0" w:space="0" w:color="auto"/>
            <w:right w:val="none" w:sz="0" w:space="0" w:color="auto"/>
          </w:divBdr>
          <w:divsChild>
            <w:div w:id="700252722">
              <w:marLeft w:val="0"/>
              <w:marRight w:val="0"/>
              <w:marTop w:val="0"/>
              <w:marBottom w:val="0"/>
              <w:divBdr>
                <w:top w:val="none" w:sz="0" w:space="0" w:color="auto"/>
                <w:left w:val="none" w:sz="0" w:space="0" w:color="auto"/>
                <w:bottom w:val="none" w:sz="0" w:space="0" w:color="auto"/>
                <w:right w:val="none" w:sz="0" w:space="0" w:color="auto"/>
              </w:divBdr>
              <w:divsChild>
                <w:div w:id="1607885138">
                  <w:marLeft w:val="0"/>
                  <w:marRight w:val="0"/>
                  <w:marTop w:val="0"/>
                  <w:marBottom w:val="0"/>
                  <w:divBdr>
                    <w:top w:val="none" w:sz="0" w:space="0" w:color="auto"/>
                    <w:left w:val="none" w:sz="0" w:space="0" w:color="auto"/>
                    <w:bottom w:val="none" w:sz="0" w:space="0" w:color="auto"/>
                    <w:right w:val="none" w:sz="0" w:space="0" w:color="auto"/>
                  </w:divBdr>
                  <w:divsChild>
                    <w:div w:id="1120421652">
                      <w:marLeft w:val="0"/>
                      <w:marRight w:val="0"/>
                      <w:marTop w:val="0"/>
                      <w:marBottom w:val="0"/>
                      <w:divBdr>
                        <w:top w:val="none" w:sz="0" w:space="0" w:color="auto"/>
                        <w:left w:val="none" w:sz="0" w:space="0" w:color="auto"/>
                        <w:bottom w:val="none" w:sz="0" w:space="0" w:color="auto"/>
                        <w:right w:val="none" w:sz="0" w:space="0" w:color="auto"/>
                      </w:divBdr>
                      <w:divsChild>
                        <w:div w:id="21190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546275">
          <w:marLeft w:val="0"/>
          <w:marRight w:val="0"/>
          <w:marTop w:val="0"/>
          <w:marBottom w:val="0"/>
          <w:divBdr>
            <w:top w:val="none" w:sz="0" w:space="0" w:color="auto"/>
            <w:left w:val="none" w:sz="0" w:space="0" w:color="auto"/>
            <w:bottom w:val="none" w:sz="0" w:space="0" w:color="auto"/>
            <w:right w:val="none" w:sz="0" w:space="0" w:color="auto"/>
          </w:divBdr>
          <w:divsChild>
            <w:div w:id="13602809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latzi.com/@juanpca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platzi.com/clases/forense/"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2190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Toledo Alcala</dc:creator>
  <cp:keywords/>
  <dc:description/>
  <cp:lastModifiedBy>Luis Angel Toledo Alcala</cp:lastModifiedBy>
  <cp:revision>2</cp:revision>
  <dcterms:created xsi:type="dcterms:W3CDTF">2019-10-14T04:58:00Z</dcterms:created>
  <dcterms:modified xsi:type="dcterms:W3CDTF">2019-10-14T04:59:00Z</dcterms:modified>
</cp:coreProperties>
</file>