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96F" w:rsidRDefault="00B9396F">
      <w:r>
        <w:rPr>
          <w:noProof/>
          <w:lang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-49530</wp:posOffset>
            </wp:positionV>
            <wp:extent cx="533400" cy="574040"/>
            <wp:effectExtent l="19050" t="0" r="0" b="0"/>
            <wp:wrapTight wrapText="bothSides">
              <wp:wrapPolygon edited="0">
                <wp:start x="6171" y="717"/>
                <wp:lineTo x="2314" y="2150"/>
                <wp:lineTo x="-771" y="7168"/>
                <wp:lineTo x="-771" y="14336"/>
                <wp:lineTo x="4629" y="20071"/>
                <wp:lineTo x="6171" y="20071"/>
                <wp:lineTo x="15429" y="20071"/>
                <wp:lineTo x="16971" y="20071"/>
                <wp:lineTo x="21600" y="14336"/>
                <wp:lineTo x="21600" y="7168"/>
                <wp:lineTo x="20057" y="3584"/>
                <wp:lineTo x="15429" y="717"/>
                <wp:lineTo x="6171" y="717"/>
              </wp:wrapPolygon>
            </wp:wrapTight>
            <wp:docPr id="1" name="0 Imagen" descr="circulo itechlogo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ulo itech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396F" w:rsidRDefault="00B9396F"/>
    <w:p w:rsidR="00C05D55" w:rsidRPr="00194305" w:rsidRDefault="00B9396F" w:rsidP="00194305">
      <w:pPr>
        <w:jc w:val="center"/>
        <w:rPr>
          <w:rFonts w:ascii="Arial" w:hAnsi="Arial" w:cs="Arial"/>
          <w:b/>
          <w:sz w:val="28"/>
          <w:szCs w:val="24"/>
        </w:rPr>
      </w:pPr>
      <w:r w:rsidRPr="00194305">
        <w:rPr>
          <w:rFonts w:ascii="Arial" w:hAnsi="Arial" w:cs="Arial"/>
          <w:b/>
          <w:sz w:val="28"/>
          <w:szCs w:val="24"/>
        </w:rPr>
        <w:t>TALLER DE FUNDAMENTACION</w:t>
      </w:r>
    </w:p>
    <w:p w:rsidR="00B9396F" w:rsidRPr="00194305" w:rsidRDefault="00B9396F" w:rsidP="00194305">
      <w:pPr>
        <w:jc w:val="center"/>
        <w:rPr>
          <w:rFonts w:ascii="Arial" w:hAnsi="Arial" w:cs="Arial"/>
          <w:b/>
          <w:sz w:val="28"/>
          <w:szCs w:val="24"/>
        </w:rPr>
      </w:pPr>
      <w:r w:rsidRPr="00194305">
        <w:rPr>
          <w:rFonts w:ascii="Arial" w:hAnsi="Arial" w:cs="Arial"/>
          <w:b/>
          <w:sz w:val="28"/>
          <w:szCs w:val="24"/>
        </w:rPr>
        <w:t>CURSO AVANZADO DE HACKING ETICO</w:t>
      </w:r>
    </w:p>
    <w:p w:rsidR="00B9396F" w:rsidRPr="00194305" w:rsidRDefault="00B9396F" w:rsidP="00194305">
      <w:pPr>
        <w:jc w:val="center"/>
        <w:rPr>
          <w:rFonts w:ascii="Arial" w:hAnsi="Arial" w:cs="Arial"/>
          <w:b/>
          <w:sz w:val="28"/>
          <w:szCs w:val="24"/>
        </w:rPr>
      </w:pPr>
      <w:r w:rsidRPr="00194305">
        <w:rPr>
          <w:rFonts w:ascii="Arial" w:hAnsi="Arial" w:cs="Arial"/>
          <w:b/>
          <w:sz w:val="28"/>
          <w:szCs w:val="24"/>
        </w:rPr>
        <w:t>TECNICAS AVANZADAS DE ATAQUE Y DEFENSA.</w:t>
      </w:r>
    </w:p>
    <w:p w:rsidR="00E92153" w:rsidRDefault="00B9396F" w:rsidP="003E5324">
      <w:pPr>
        <w:jc w:val="center"/>
        <w:rPr>
          <w:rFonts w:ascii="Arial" w:hAnsi="Arial" w:cs="Arial"/>
          <w:b/>
          <w:sz w:val="28"/>
          <w:szCs w:val="24"/>
        </w:rPr>
      </w:pPr>
      <w:r w:rsidRPr="00194305">
        <w:rPr>
          <w:rFonts w:ascii="Arial" w:hAnsi="Arial" w:cs="Arial"/>
          <w:b/>
          <w:sz w:val="28"/>
          <w:szCs w:val="24"/>
        </w:rPr>
        <w:t xml:space="preserve">TALLER </w:t>
      </w:r>
      <w:r w:rsidR="00D27F6C">
        <w:rPr>
          <w:rFonts w:ascii="Arial" w:hAnsi="Arial" w:cs="Arial"/>
          <w:b/>
          <w:sz w:val="28"/>
          <w:szCs w:val="24"/>
        </w:rPr>
        <w:t xml:space="preserve"> - </w:t>
      </w:r>
      <w:r w:rsidRPr="00194305">
        <w:rPr>
          <w:rFonts w:ascii="Arial" w:hAnsi="Arial" w:cs="Arial"/>
          <w:b/>
          <w:sz w:val="28"/>
          <w:szCs w:val="24"/>
        </w:rPr>
        <w:t xml:space="preserve"> </w:t>
      </w:r>
      <w:r w:rsidR="003E5324">
        <w:rPr>
          <w:rFonts w:ascii="Arial" w:hAnsi="Arial" w:cs="Arial"/>
          <w:b/>
          <w:sz w:val="28"/>
          <w:szCs w:val="24"/>
        </w:rPr>
        <w:t>TROYANOS Y BACKDOORS</w:t>
      </w:r>
    </w:p>
    <w:p w:rsidR="003E5324" w:rsidRDefault="00847CFD" w:rsidP="003E5324">
      <w:pPr>
        <w:jc w:val="both"/>
        <w:rPr>
          <w:rFonts w:ascii="Arial" w:hAnsi="Arial" w:cs="Arial"/>
          <w:sz w:val="28"/>
          <w:szCs w:val="24"/>
        </w:rPr>
      </w:pPr>
      <w:r w:rsidRPr="00847CFD">
        <w:rPr>
          <w:rFonts w:ascii="Arial" w:hAnsi="Arial" w:cs="Arial"/>
          <w:b/>
          <w:sz w:val="28"/>
          <w:szCs w:val="24"/>
        </w:rPr>
        <w:t>TALLER 1</w:t>
      </w:r>
      <w:r>
        <w:rPr>
          <w:rFonts w:ascii="Arial" w:hAnsi="Arial" w:cs="Arial"/>
          <w:sz w:val="28"/>
          <w:szCs w:val="24"/>
        </w:rPr>
        <w:t>.</w:t>
      </w:r>
    </w:p>
    <w:p w:rsidR="00847CFD" w:rsidRDefault="00847CFD" w:rsidP="003E5324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Usando el </w:t>
      </w:r>
      <w:r w:rsidRPr="00847CFD">
        <w:rPr>
          <w:rFonts w:ascii="Arial" w:hAnsi="Arial" w:cs="Arial"/>
          <w:b/>
          <w:sz w:val="28"/>
          <w:szCs w:val="24"/>
        </w:rPr>
        <w:t>Tini Trojan</w:t>
      </w:r>
      <w:r>
        <w:rPr>
          <w:rFonts w:ascii="Arial" w:hAnsi="Arial" w:cs="Arial"/>
          <w:sz w:val="28"/>
          <w:szCs w:val="24"/>
        </w:rPr>
        <w:t xml:space="preserve"> para colocar en escucha el puerto 7777.</w:t>
      </w:r>
    </w:p>
    <w:p w:rsidR="00847CFD" w:rsidRDefault="00847CFD" w:rsidP="003E5324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Coloque dos maquinas en red para el laboratorio coloque los nombres a cada máquina puede ser maquina A y maquina B.</w:t>
      </w:r>
    </w:p>
    <w:p w:rsidR="00847CFD" w:rsidRPr="00847CFD" w:rsidRDefault="00847CFD" w:rsidP="003E5324">
      <w:pPr>
        <w:jc w:val="both"/>
        <w:rPr>
          <w:rFonts w:ascii="Arial" w:hAnsi="Arial" w:cs="Arial"/>
          <w:b/>
          <w:sz w:val="28"/>
          <w:szCs w:val="24"/>
          <w:u w:val="single"/>
        </w:rPr>
      </w:pPr>
      <w:r w:rsidRPr="00847CFD">
        <w:rPr>
          <w:rFonts w:ascii="Arial" w:hAnsi="Arial" w:cs="Arial"/>
          <w:b/>
          <w:sz w:val="28"/>
          <w:szCs w:val="24"/>
          <w:u w:val="single"/>
        </w:rPr>
        <w:t>En la Máquina A</w:t>
      </w:r>
    </w:p>
    <w:p w:rsidR="00847CFD" w:rsidRPr="00847CFD" w:rsidRDefault="00847CFD" w:rsidP="00847CFD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8"/>
          <w:szCs w:val="24"/>
        </w:rPr>
      </w:pPr>
      <w:r w:rsidRPr="00847CFD">
        <w:rPr>
          <w:rFonts w:ascii="Arial" w:hAnsi="Arial" w:cs="Arial"/>
          <w:sz w:val="28"/>
          <w:szCs w:val="24"/>
        </w:rPr>
        <w:t xml:space="preserve">Abra el </w:t>
      </w:r>
      <w:r w:rsidRPr="00847CFD">
        <w:rPr>
          <w:rFonts w:ascii="Arial" w:hAnsi="Arial" w:cs="Arial"/>
          <w:b/>
          <w:sz w:val="28"/>
          <w:szCs w:val="24"/>
        </w:rPr>
        <w:t>cmd</w:t>
      </w:r>
      <w:r w:rsidRPr="00847CFD">
        <w:rPr>
          <w:rFonts w:ascii="Arial" w:hAnsi="Arial" w:cs="Arial"/>
          <w:sz w:val="28"/>
          <w:szCs w:val="24"/>
        </w:rPr>
        <w:t xml:space="preserve"> para shell de comandos.</w:t>
      </w:r>
    </w:p>
    <w:p w:rsidR="00847CFD" w:rsidRPr="00847CFD" w:rsidRDefault="00847CFD" w:rsidP="00847CFD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8"/>
          <w:szCs w:val="24"/>
        </w:rPr>
      </w:pPr>
      <w:r w:rsidRPr="00847CFD">
        <w:rPr>
          <w:rFonts w:ascii="Arial" w:hAnsi="Arial" w:cs="Arial"/>
          <w:sz w:val="28"/>
          <w:szCs w:val="24"/>
        </w:rPr>
        <w:t xml:space="preserve">Abra el archivo </w:t>
      </w:r>
      <w:r w:rsidRPr="00847CFD">
        <w:rPr>
          <w:rFonts w:ascii="Arial" w:hAnsi="Arial" w:cs="Arial"/>
          <w:b/>
          <w:sz w:val="28"/>
          <w:szCs w:val="24"/>
        </w:rPr>
        <w:t>tini.exe</w:t>
      </w:r>
      <w:r w:rsidRPr="00847CFD">
        <w:rPr>
          <w:rFonts w:ascii="Arial" w:hAnsi="Arial" w:cs="Arial"/>
          <w:sz w:val="28"/>
          <w:szCs w:val="24"/>
        </w:rPr>
        <w:t xml:space="preserve"> con doble click ( puede usted no ver nada, tranquilo debe verificar que el servicio este arriba)</w:t>
      </w:r>
    </w:p>
    <w:p w:rsidR="00847CFD" w:rsidRDefault="00847CFD" w:rsidP="00847CFD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8"/>
          <w:szCs w:val="24"/>
        </w:rPr>
      </w:pPr>
      <w:r w:rsidRPr="00847CFD">
        <w:rPr>
          <w:rFonts w:ascii="Arial" w:hAnsi="Arial" w:cs="Arial"/>
          <w:sz w:val="28"/>
          <w:szCs w:val="24"/>
        </w:rPr>
        <w:t xml:space="preserve">Usando </w:t>
      </w:r>
      <w:r w:rsidRPr="00847CFD">
        <w:rPr>
          <w:rFonts w:ascii="Arial" w:hAnsi="Arial" w:cs="Arial"/>
          <w:b/>
          <w:sz w:val="28"/>
          <w:szCs w:val="24"/>
        </w:rPr>
        <w:t>netstat –an</w:t>
      </w:r>
      <w:r w:rsidRPr="00847CFD">
        <w:rPr>
          <w:rFonts w:ascii="Arial" w:hAnsi="Arial" w:cs="Arial"/>
          <w:sz w:val="28"/>
          <w:szCs w:val="24"/>
        </w:rPr>
        <w:t xml:space="preserve"> en el shell de comandos verifique que el servicio está arriba, corriendo en el puerto </w:t>
      </w:r>
      <w:r w:rsidRPr="00847CFD">
        <w:rPr>
          <w:rFonts w:ascii="Arial" w:hAnsi="Arial" w:cs="Arial"/>
          <w:b/>
          <w:sz w:val="28"/>
          <w:szCs w:val="24"/>
        </w:rPr>
        <w:t>7777.</w:t>
      </w:r>
    </w:p>
    <w:p w:rsidR="00847CFD" w:rsidRDefault="00847CFD" w:rsidP="00847CFD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Verificar en el Administrador de Archivos que el proceso de </w:t>
      </w:r>
      <w:r w:rsidRPr="00847CFD">
        <w:rPr>
          <w:rFonts w:ascii="Arial" w:hAnsi="Arial" w:cs="Arial"/>
          <w:b/>
          <w:sz w:val="28"/>
          <w:szCs w:val="24"/>
        </w:rPr>
        <w:t>tini.exe</w:t>
      </w:r>
      <w:r>
        <w:rPr>
          <w:rFonts w:ascii="Arial" w:hAnsi="Arial" w:cs="Arial"/>
          <w:sz w:val="28"/>
          <w:szCs w:val="24"/>
        </w:rPr>
        <w:t xml:space="preserve"> está trabajando y activo.</w:t>
      </w:r>
    </w:p>
    <w:p w:rsidR="00847CFD" w:rsidRPr="00847CFD" w:rsidRDefault="00847CFD" w:rsidP="00847CFD">
      <w:pPr>
        <w:jc w:val="both"/>
        <w:rPr>
          <w:rFonts w:ascii="Arial" w:hAnsi="Arial" w:cs="Arial"/>
          <w:b/>
          <w:sz w:val="28"/>
          <w:szCs w:val="24"/>
          <w:u w:val="single"/>
        </w:rPr>
      </w:pPr>
      <w:r w:rsidRPr="00847CFD">
        <w:rPr>
          <w:rFonts w:ascii="Arial" w:hAnsi="Arial" w:cs="Arial"/>
          <w:b/>
          <w:sz w:val="28"/>
          <w:szCs w:val="24"/>
          <w:u w:val="single"/>
        </w:rPr>
        <w:t>En la Máquina B</w:t>
      </w:r>
    </w:p>
    <w:p w:rsidR="00847CFD" w:rsidRDefault="00847CFD" w:rsidP="00847CFD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Abra el shell de comandos </w:t>
      </w:r>
    </w:p>
    <w:p w:rsidR="00847CFD" w:rsidRDefault="00847CFD" w:rsidP="00847CFD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Ejecute el telnet   </w:t>
      </w:r>
      <w:r w:rsidRPr="00847CFD">
        <w:rPr>
          <w:rFonts w:ascii="Arial" w:hAnsi="Arial" w:cs="Arial"/>
          <w:b/>
          <w:sz w:val="28"/>
          <w:szCs w:val="24"/>
        </w:rPr>
        <w:t>telnet &lt;ip de maquina A&gt; 7777</w:t>
      </w:r>
      <w:r>
        <w:rPr>
          <w:rFonts w:ascii="Arial" w:hAnsi="Arial" w:cs="Arial"/>
          <w:sz w:val="28"/>
          <w:szCs w:val="24"/>
        </w:rPr>
        <w:t xml:space="preserve"> Después usted podrá ver una shell expandida en la Maquina B</w:t>
      </w:r>
    </w:p>
    <w:p w:rsidR="00BC073F" w:rsidRDefault="00BC073F" w:rsidP="00847CFD">
      <w:pPr>
        <w:jc w:val="both"/>
        <w:rPr>
          <w:rFonts w:ascii="Arial" w:hAnsi="Arial" w:cs="Arial"/>
          <w:sz w:val="28"/>
          <w:szCs w:val="24"/>
        </w:rPr>
      </w:pPr>
    </w:p>
    <w:p w:rsidR="00BC073F" w:rsidRPr="00BC073F" w:rsidRDefault="00BC073F" w:rsidP="00847CFD">
      <w:pPr>
        <w:jc w:val="both"/>
        <w:rPr>
          <w:rFonts w:ascii="Arial" w:hAnsi="Arial" w:cs="Arial"/>
          <w:b/>
          <w:sz w:val="28"/>
          <w:szCs w:val="24"/>
        </w:rPr>
      </w:pPr>
      <w:r w:rsidRPr="00BC073F">
        <w:rPr>
          <w:rFonts w:ascii="Arial" w:hAnsi="Arial" w:cs="Arial"/>
          <w:b/>
          <w:sz w:val="28"/>
          <w:szCs w:val="24"/>
        </w:rPr>
        <w:t>TALLER 2.</w:t>
      </w:r>
    </w:p>
    <w:p w:rsidR="00BC073F" w:rsidRDefault="00BC073F" w:rsidP="00847CFD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Se usara </w:t>
      </w:r>
      <w:r w:rsidRPr="00BC073F">
        <w:rPr>
          <w:rFonts w:ascii="Arial" w:hAnsi="Arial" w:cs="Arial"/>
          <w:b/>
          <w:sz w:val="28"/>
          <w:szCs w:val="24"/>
        </w:rPr>
        <w:t>NETBUS</w:t>
      </w:r>
      <w:r>
        <w:rPr>
          <w:rFonts w:ascii="Arial" w:hAnsi="Arial" w:cs="Arial"/>
          <w:sz w:val="28"/>
          <w:szCs w:val="24"/>
        </w:rPr>
        <w:t xml:space="preserve"> para tener acceso y control de la maquina victima.</w:t>
      </w:r>
    </w:p>
    <w:p w:rsidR="00BC073F" w:rsidRDefault="00BC073F" w:rsidP="00847CFD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Necesitara dos maquinas en red para el presente taller.</w:t>
      </w:r>
    </w:p>
    <w:p w:rsidR="00BC073F" w:rsidRPr="00BC073F" w:rsidRDefault="00BC073F" w:rsidP="00847CFD">
      <w:pPr>
        <w:jc w:val="both"/>
        <w:rPr>
          <w:rFonts w:ascii="Arial" w:hAnsi="Arial" w:cs="Arial"/>
          <w:b/>
          <w:sz w:val="28"/>
          <w:szCs w:val="24"/>
          <w:u w:val="single"/>
        </w:rPr>
      </w:pPr>
      <w:r w:rsidRPr="00BC073F">
        <w:rPr>
          <w:rFonts w:ascii="Arial" w:hAnsi="Arial" w:cs="Arial"/>
          <w:b/>
          <w:sz w:val="28"/>
          <w:szCs w:val="24"/>
          <w:u w:val="single"/>
        </w:rPr>
        <w:lastRenderedPageBreak/>
        <w:t>En la Maquina A</w:t>
      </w:r>
    </w:p>
    <w:p w:rsidR="00BC073F" w:rsidRPr="00BC073F" w:rsidRDefault="00BC073F" w:rsidP="00BC073F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8"/>
          <w:szCs w:val="24"/>
        </w:rPr>
      </w:pPr>
      <w:r w:rsidRPr="00BC073F">
        <w:rPr>
          <w:rFonts w:ascii="Arial" w:hAnsi="Arial" w:cs="Arial"/>
          <w:sz w:val="28"/>
          <w:szCs w:val="24"/>
        </w:rPr>
        <w:t xml:space="preserve">Ubique el aplicativo </w:t>
      </w:r>
      <w:r w:rsidRPr="00BC073F">
        <w:rPr>
          <w:rFonts w:ascii="Arial" w:hAnsi="Arial" w:cs="Arial"/>
          <w:b/>
          <w:sz w:val="28"/>
          <w:szCs w:val="24"/>
        </w:rPr>
        <w:t>netbus17</w:t>
      </w:r>
    </w:p>
    <w:p w:rsidR="00BC073F" w:rsidRPr="00BC073F" w:rsidRDefault="00BC073F" w:rsidP="00BC073F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8"/>
          <w:szCs w:val="24"/>
        </w:rPr>
      </w:pPr>
      <w:r w:rsidRPr="00BC073F">
        <w:rPr>
          <w:rFonts w:ascii="Arial" w:hAnsi="Arial" w:cs="Arial"/>
          <w:sz w:val="28"/>
          <w:szCs w:val="24"/>
        </w:rPr>
        <w:t xml:space="preserve">Haga click y ejecute el archivo </w:t>
      </w:r>
      <w:r w:rsidRPr="00BC073F">
        <w:rPr>
          <w:rFonts w:ascii="Arial" w:hAnsi="Arial" w:cs="Arial"/>
          <w:b/>
          <w:sz w:val="28"/>
          <w:szCs w:val="24"/>
        </w:rPr>
        <w:t>patch.exe</w:t>
      </w:r>
    </w:p>
    <w:p w:rsidR="00BC073F" w:rsidRPr="00BC073F" w:rsidRDefault="00BC073F" w:rsidP="00BC073F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8"/>
          <w:szCs w:val="24"/>
        </w:rPr>
      </w:pPr>
      <w:r w:rsidRPr="00BC073F">
        <w:rPr>
          <w:rFonts w:ascii="Arial" w:hAnsi="Arial" w:cs="Arial"/>
          <w:sz w:val="28"/>
          <w:szCs w:val="24"/>
        </w:rPr>
        <w:t>Verifique que el trojano está corriendo en la maquina.</w:t>
      </w:r>
    </w:p>
    <w:p w:rsidR="00BC073F" w:rsidRPr="00BC073F" w:rsidRDefault="00BC073F" w:rsidP="00BC073F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8"/>
          <w:szCs w:val="24"/>
        </w:rPr>
      </w:pPr>
      <w:r w:rsidRPr="00BC073F">
        <w:rPr>
          <w:rFonts w:ascii="Arial" w:hAnsi="Arial" w:cs="Arial"/>
          <w:sz w:val="28"/>
          <w:szCs w:val="24"/>
        </w:rPr>
        <w:t xml:space="preserve">Abra una línea de comandos con cmd y ejecute </w:t>
      </w:r>
      <w:r w:rsidRPr="00BC073F">
        <w:rPr>
          <w:rFonts w:ascii="Arial" w:hAnsi="Arial" w:cs="Arial"/>
          <w:b/>
          <w:sz w:val="28"/>
          <w:szCs w:val="24"/>
        </w:rPr>
        <w:t>netstat –an</w:t>
      </w:r>
      <w:r w:rsidRPr="00BC073F">
        <w:rPr>
          <w:rFonts w:ascii="Arial" w:hAnsi="Arial" w:cs="Arial"/>
          <w:sz w:val="28"/>
          <w:szCs w:val="24"/>
        </w:rPr>
        <w:t xml:space="preserve"> y verifique que el puerto </w:t>
      </w:r>
      <w:r w:rsidRPr="00BC073F">
        <w:rPr>
          <w:rFonts w:ascii="Arial" w:hAnsi="Arial" w:cs="Arial"/>
          <w:b/>
          <w:sz w:val="28"/>
          <w:szCs w:val="24"/>
        </w:rPr>
        <w:t>12345</w:t>
      </w:r>
      <w:r w:rsidRPr="00BC073F">
        <w:rPr>
          <w:rFonts w:ascii="Arial" w:hAnsi="Arial" w:cs="Arial"/>
          <w:sz w:val="28"/>
          <w:szCs w:val="24"/>
        </w:rPr>
        <w:t xml:space="preserve"> esta abierto.</w:t>
      </w:r>
    </w:p>
    <w:p w:rsidR="00847CFD" w:rsidRDefault="00BC073F" w:rsidP="00BC073F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8"/>
          <w:szCs w:val="24"/>
        </w:rPr>
      </w:pPr>
      <w:r w:rsidRPr="00BC073F">
        <w:rPr>
          <w:rFonts w:ascii="Arial" w:hAnsi="Arial" w:cs="Arial"/>
          <w:sz w:val="28"/>
          <w:szCs w:val="24"/>
        </w:rPr>
        <w:t xml:space="preserve">Visualice </w:t>
      </w:r>
      <w:r w:rsidRPr="00BC073F">
        <w:rPr>
          <w:rFonts w:ascii="Arial" w:hAnsi="Arial" w:cs="Arial"/>
          <w:b/>
          <w:sz w:val="28"/>
          <w:szCs w:val="24"/>
        </w:rPr>
        <w:t>patch.exe</w:t>
      </w:r>
      <w:r w:rsidRPr="00BC073F">
        <w:rPr>
          <w:rFonts w:ascii="Arial" w:hAnsi="Arial" w:cs="Arial"/>
          <w:sz w:val="28"/>
          <w:szCs w:val="24"/>
        </w:rPr>
        <w:t xml:space="preserve"> corriendo con el administrador de tareas</w:t>
      </w:r>
    </w:p>
    <w:p w:rsidR="00BC073F" w:rsidRPr="00BC073F" w:rsidRDefault="00BC073F" w:rsidP="00BC073F">
      <w:pPr>
        <w:jc w:val="both"/>
        <w:rPr>
          <w:rFonts w:ascii="Arial" w:hAnsi="Arial" w:cs="Arial"/>
          <w:b/>
          <w:sz w:val="28"/>
          <w:szCs w:val="24"/>
          <w:u w:val="single"/>
        </w:rPr>
      </w:pPr>
    </w:p>
    <w:p w:rsidR="00BC073F" w:rsidRPr="00BC073F" w:rsidRDefault="00BC073F" w:rsidP="00BC073F">
      <w:pPr>
        <w:jc w:val="both"/>
        <w:rPr>
          <w:rFonts w:ascii="Arial" w:hAnsi="Arial" w:cs="Arial"/>
          <w:b/>
          <w:sz w:val="28"/>
          <w:szCs w:val="24"/>
          <w:u w:val="single"/>
        </w:rPr>
      </w:pPr>
      <w:r w:rsidRPr="00BC073F">
        <w:rPr>
          <w:rFonts w:ascii="Arial" w:hAnsi="Arial" w:cs="Arial"/>
          <w:b/>
          <w:sz w:val="28"/>
          <w:szCs w:val="24"/>
          <w:u w:val="single"/>
        </w:rPr>
        <w:t>En la Maquina B</w:t>
      </w:r>
    </w:p>
    <w:p w:rsidR="00BC073F" w:rsidRDefault="00E41F30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Ejecute netbus.exe</w:t>
      </w:r>
    </w:p>
    <w:p w:rsidR="00E41F30" w:rsidRDefault="00520064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Digite la dirección ip de la maquina A y haga click en connect </w:t>
      </w:r>
      <w:proofErr w:type="gramStart"/>
      <w:r>
        <w:rPr>
          <w:rFonts w:ascii="Arial" w:hAnsi="Arial" w:cs="Arial"/>
          <w:sz w:val="28"/>
          <w:szCs w:val="24"/>
        </w:rPr>
        <w:t>( acá</w:t>
      </w:r>
      <w:proofErr w:type="gramEnd"/>
      <w:r>
        <w:rPr>
          <w:rFonts w:ascii="Arial" w:hAnsi="Arial" w:cs="Arial"/>
          <w:sz w:val="28"/>
          <w:szCs w:val="24"/>
        </w:rPr>
        <w:t xml:space="preserve"> podrá ver el mensaje de Conectado en… en la barra de tareas.</w:t>
      </w:r>
    </w:p>
    <w:p w:rsidR="00520064" w:rsidRDefault="00520064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Pruebe con varias opciones de botones de la herramienta y tome nota del impacto que tiene el troyano en la maquina A.</w:t>
      </w:r>
    </w:p>
    <w:p w:rsidR="00520064" w:rsidRDefault="00520064" w:rsidP="00BC073F">
      <w:pPr>
        <w:jc w:val="both"/>
        <w:rPr>
          <w:rFonts w:ascii="Arial" w:hAnsi="Arial" w:cs="Arial"/>
          <w:sz w:val="28"/>
          <w:szCs w:val="24"/>
        </w:rPr>
      </w:pPr>
    </w:p>
    <w:p w:rsidR="00520064" w:rsidRPr="00BC073F" w:rsidRDefault="00520064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Documente todos los resultados de los talleres y haga un resumen de lo que aprendió en los mismos.</w:t>
      </w:r>
    </w:p>
    <w:sectPr w:rsidR="00520064" w:rsidRPr="00BC073F" w:rsidSect="00C05D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3.85pt;height:123.05pt" o:bullet="t">
        <v:imagedata r:id="rId1" o:title="circulo itechlogo"/>
      </v:shape>
    </w:pict>
  </w:numPicBullet>
  <w:abstractNum w:abstractNumId="0">
    <w:nsid w:val="0EDD53EA"/>
    <w:multiLevelType w:val="hybridMultilevel"/>
    <w:tmpl w:val="123609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1683C"/>
    <w:multiLevelType w:val="hybridMultilevel"/>
    <w:tmpl w:val="6F22F6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A3F06"/>
    <w:multiLevelType w:val="hybridMultilevel"/>
    <w:tmpl w:val="B7B6736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245E21"/>
    <w:multiLevelType w:val="hybridMultilevel"/>
    <w:tmpl w:val="69BE0E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ACB22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A955FB"/>
    <w:multiLevelType w:val="hybridMultilevel"/>
    <w:tmpl w:val="9CB8A7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D24C2"/>
    <w:multiLevelType w:val="hybridMultilevel"/>
    <w:tmpl w:val="E4FC45A8"/>
    <w:lvl w:ilvl="0" w:tplc="80B8A360">
      <w:numFmt w:val="bullet"/>
      <w:lvlText w:val=""/>
      <w:lvlPicBulletId w:val="0"/>
      <w:lvlJc w:val="left"/>
      <w:pPr>
        <w:ind w:left="720" w:hanging="360"/>
      </w:pPr>
      <w:rPr>
        <w:rFonts w:ascii="Symbol" w:eastAsia="Times New Roman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944F99"/>
    <w:multiLevelType w:val="hybridMultilevel"/>
    <w:tmpl w:val="B954479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634150"/>
    <w:multiLevelType w:val="hybridMultilevel"/>
    <w:tmpl w:val="BABC6C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3347C7"/>
    <w:multiLevelType w:val="hybridMultilevel"/>
    <w:tmpl w:val="815C416E"/>
    <w:lvl w:ilvl="0" w:tplc="6544651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4846BB"/>
    <w:multiLevelType w:val="hybridMultilevel"/>
    <w:tmpl w:val="24647F8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AC788B"/>
    <w:multiLevelType w:val="hybridMultilevel"/>
    <w:tmpl w:val="859631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A11EB5"/>
    <w:multiLevelType w:val="hybridMultilevel"/>
    <w:tmpl w:val="8F507652"/>
    <w:lvl w:ilvl="0" w:tplc="80B8A360">
      <w:numFmt w:val="bullet"/>
      <w:lvlText w:val=""/>
      <w:lvlPicBulletId w:val="0"/>
      <w:lvlJc w:val="left"/>
      <w:pPr>
        <w:ind w:left="720" w:hanging="360"/>
      </w:pPr>
      <w:rPr>
        <w:rFonts w:ascii="Symbol" w:eastAsia="Times New Roman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3"/>
  </w:num>
  <w:num w:numId="5">
    <w:abstractNumId w:val="10"/>
  </w:num>
  <w:num w:numId="6">
    <w:abstractNumId w:val="11"/>
  </w:num>
  <w:num w:numId="7">
    <w:abstractNumId w:val="5"/>
  </w:num>
  <w:num w:numId="8">
    <w:abstractNumId w:val="7"/>
  </w:num>
  <w:num w:numId="9">
    <w:abstractNumId w:val="8"/>
  </w:num>
  <w:num w:numId="10">
    <w:abstractNumId w:val="0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9396F"/>
    <w:rsid w:val="00007A13"/>
    <w:rsid w:val="0018207A"/>
    <w:rsid w:val="00194305"/>
    <w:rsid w:val="001B6131"/>
    <w:rsid w:val="003E5324"/>
    <w:rsid w:val="004A33C0"/>
    <w:rsid w:val="004B6B4F"/>
    <w:rsid w:val="00520064"/>
    <w:rsid w:val="007B1700"/>
    <w:rsid w:val="007B7B89"/>
    <w:rsid w:val="00847CFD"/>
    <w:rsid w:val="00940CDA"/>
    <w:rsid w:val="00B9396F"/>
    <w:rsid w:val="00BC073F"/>
    <w:rsid w:val="00C05D55"/>
    <w:rsid w:val="00CC18BD"/>
    <w:rsid w:val="00D27F6C"/>
    <w:rsid w:val="00E174AC"/>
    <w:rsid w:val="00E41F30"/>
    <w:rsid w:val="00E92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D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3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396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9396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9396F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B93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hyperlink" Target="http://www.itechsas.com/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itech</dc:creator>
  <cp:lastModifiedBy>itech</cp:lastModifiedBy>
  <cp:revision>6</cp:revision>
  <cp:lastPrinted>2011-04-07T22:44:00Z</cp:lastPrinted>
  <dcterms:created xsi:type="dcterms:W3CDTF">2011-05-06T18:19:00Z</dcterms:created>
  <dcterms:modified xsi:type="dcterms:W3CDTF">2011-05-06T20:28:00Z</dcterms:modified>
</cp:coreProperties>
</file>